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75A29517" w:rsidP="52533678" w:rsidRDefault="75A29517" w14:paraId="5C49D5E6" w14:textId="3489E189">
      <w:pPr>
        <w:pStyle w:val="Heading1"/>
        <w:spacing w:before="0" w:beforeAutospacing="off" w:after="322" w:afterAutospacing="off"/>
        <w:jc w:val="center"/>
        <w:rPr>
          <w:rFonts w:ascii="Aptos" w:hAnsi="Aptos" w:eastAsia="Aptos" w:cs="Aptos"/>
          <w:b w:val="1"/>
          <w:bCs w:val="1"/>
          <w:noProof w:val="0"/>
          <w:sz w:val="52"/>
          <w:szCs w:val="52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52"/>
          <w:szCs w:val="52"/>
          <w:lang w:val="en-US"/>
        </w:rPr>
        <w:t>Verslag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52"/>
          <w:szCs w:val="52"/>
          <w:lang w:val="en-US"/>
        </w:rPr>
        <w:t xml:space="preserve"> Practicum 5 – Interrupts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52"/>
          <w:szCs w:val="52"/>
          <w:lang w:val="en-US"/>
        </w:rPr>
        <w:t>en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52"/>
          <w:szCs w:val="52"/>
          <w:lang w:val="en-US"/>
        </w:rPr>
        <w:t xml:space="preserve"> Timers</w:t>
      </w:r>
    </w:p>
    <w:p w:rsidR="52533678" w:rsidP="52533678" w:rsidRDefault="52533678" w14:paraId="356F6A3E" w14:textId="500A4668">
      <w:pPr>
        <w:pStyle w:val="Normal"/>
        <w:rPr>
          <w:noProof w:val="0"/>
          <w:lang w:val="en-US"/>
        </w:rPr>
      </w:pPr>
    </w:p>
    <w:p w:rsidR="52533678" w:rsidP="52533678" w:rsidRDefault="52533678" w14:paraId="5A13D891" w14:textId="67DB2640">
      <w:pPr>
        <w:pStyle w:val="Normal"/>
        <w:rPr>
          <w:noProof w:val="0"/>
          <w:lang w:val="en-US"/>
        </w:rPr>
      </w:pPr>
    </w:p>
    <w:p w:rsidR="75A29517" w:rsidP="52533678" w:rsidRDefault="75A29517" w14:paraId="15D7F56E" w14:textId="6AA8A316">
      <w:pPr>
        <w:pStyle w:val="Heading2"/>
        <w:spacing w:before="299" w:beforeAutospacing="off" w:after="299" w:afterAutospacing="off"/>
        <w:jc w:val="center"/>
        <w:rPr>
          <w:rFonts w:ascii="Aptos" w:hAnsi="Aptos" w:eastAsia="Aptos" w:cs="Aptos"/>
          <w:noProof w:val="0"/>
          <w:sz w:val="40"/>
          <w:szCs w:val="40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40"/>
          <w:szCs w:val="40"/>
          <w:lang w:val="en-US"/>
        </w:rPr>
        <w:t>Namen: Rens Pastoor, Gijs van Maanen</w:t>
      </w:r>
    </w:p>
    <w:p w:rsidR="75A29517" w:rsidP="52533678" w:rsidRDefault="75A29517" w14:paraId="71D449EF" w14:textId="22FC2D49">
      <w:pPr>
        <w:pStyle w:val="Heading2"/>
        <w:spacing w:before="299" w:beforeAutospacing="off" w:after="299" w:afterAutospacing="off"/>
        <w:jc w:val="center"/>
        <w:rPr>
          <w:rFonts w:ascii="Aptos" w:hAnsi="Aptos" w:eastAsia="Aptos" w:cs="Aptos"/>
          <w:noProof w:val="0"/>
          <w:sz w:val="40"/>
          <w:szCs w:val="40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40"/>
          <w:szCs w:val="40"/>
          <w:lang w:val="en-US"/>
        </w:rPr>
        <w:t>Datum:</w:t>
      </w:r>
      <w:r w:rsidRPr="52533678" w:rsidR="75A29517">
        <w:rPr>
          <w:rFonts w:ascii="Aptos" w:hAnsi="Aptos" w:eastAsia="Aptos" w:cs="Aptos"/>
          <w:noProof w:val="0"/>
          <w:sz w:val="40"/>
          <w:szCs w:val="40"/>
          <w:lang w:val="en-US"/>
        </w:rPr>
        <w:t xml:space="preserve"> 27-05-2025</w:t>
      </w:r>
    </w:p>
    <w:p w:rsidR="75A29517" w:rsidP="52533678" w:rsidRDefault="75A29517" w14:paraId="30A15247" w14:textId="753A3737">
      <w:pPr>
        <w:pStyle w:val="Heading2"/>
        <w:spacing w:before="299" w:beforeAutospacing="off" w:after="299" w:afterAutospacing="off"/>
        <w:jc w:val="center"/>
        <w:rPr>
          <w:rFonts w:ascii="Aptos" w:hAnsi="Aptos" w:eastAsia="Aptos" w:cs="Aptos"/>
          <w:noProof w:val="0"/>
          <w:sz w:val="40"/>
          <w:szCs w:val="40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40"/>
          <w:szCs w:val="40"/>
          <w:lang w:val="en-US"/>
        </w:rPr>
        <w:t>Onderwerp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40"/>
          <w:szCs w:val="40"/>
          <w:lang w:val="en-US"/>
        </w:rPr>
        <w:t>:</w:t>
      </w:r>
      <w:r w:rsidRPr="52533678" w:rsidR="75A29517">
        <w:rPr>
          <w:rFonts w:ascii="Aptos" w:hAnsi="Aptos" w:eastAsia="Aptos" w:cs="Aptos"/>
          <w:noProof w:val="0"/>
          <w:sz w:val="40"/>
          <w:szCs w:val="40"/>
          <w:lang w:val="en-US"/>
        </w:rPr>
        <w:t xml:space="preserve"> Practicum 5 – Interrupts </w:t>
      </w:r>
      <w:r w:rsidRPr="52533678" w:rsidR="75A29517">
        <w:rPr>
          <w:rFonts w:ascii="Aptos" w:hAnsi="Aptos" w:eastAsia="Aptos" w:cs="Aptos"/>
          <w:noProof w:val="0"/>
          <w:sz w:val="40"/>
          <w:szCs w:val="40"/>
          <w:lang w:val="en-US"/>
        </w:rPr>
        <w:t>en</w:t>
      </w:r>
      <w:r w:rsidRPr="52533678" w:rsidR="75A29517">
        <w:rPr>
          <w:rFonts w:ascii="Aptos" w:hAnsi="Aptos" w:eastAsia="Aptos" w:cs="Aptos"/>
          <w:noProof w:val="0"/>
          <w:sz w:val="40"/>
          <w:szCs w:val="40"/>
          <w:lang w:val="en-US"/>
        </w:rPr>
        <w:t xml:space="preserve"> Timers op de ATmega328P (Arduino)</w:t>
      </w:r>
    </w:p>
    <w:p w:rsidR="52533678" w:rsidRDefault="52533678" w14:paraId="0142B213" w14:textId="16F8108E">
      <w:r>
        <w:br w:type="page"/>
      </w:r>
    </w:p>
    <w:p w:rsidR="75A29517" w:rsidP="52533678" w:rsidRDefault="75A29517" w14:paraId="1FEE54EC" w14:textId="36DB236C">
      <w:pPr>
        <w:pStyle w:val="Heading2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Inleiding</w:t>
      </w:r>
    </w:p>
    <w:p w:rsidR="75A29517" w:rsidP="52533678" w:rsidRDefault="75A29517" w14:paraId="33967148" w14:textId="6787E9C4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In dit practicum is gewerkt met twee fundamentele mechanismen van microcontrollers: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interrupts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en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timers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. Het doel was om deze mechanismen te gebruiken om real-time besturing te realiseren met behulp van een Arduino, zonder gebruik te maken van de standaard Arduino functies zoals digitalRead() en digitalWrite().</w:t>
      </w:r>
    </w:p>
    <w:p w:rsidR="75A29517" w:rsidP="52533678" w:rsidRDefault="75A29517" w14:paraId="546405D6" w14:textId="4A5F2E49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Door middel van drie opdrachten zijn achtereenvolgens polled input, interrupt-gestuurde input en timer-gestuurde output geïmplementeerd.</w:t>
      </w:r>
    </w:p>
    <w:p w:rsidR="52533678" w:rsidRDefault="52533678" w14:paraId="6CC8CC77" w14:textId="45FA6780"/>
    <w:p w:rsidR="52533678" w:rsidRDefault="52533678" w14:paraId="7D3D0342" w14:textId="7E2158D6">
      <w:r>
        <w:br w:type="page"/>
      </w:r>
    </w:p>
    <w:p w:rsidR="75A29517" w:rsidP="52533678" w:rsidRDefault="75A29517" w14:paraId="193792BA" w14:textId="6141CC2A">
      <w:pPr>
        <w:pStyle w:val="Heading2"/>
        <w:spacing w:before="299" w:beforeAutospacing="off" w:after="299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Opdracht A – Polling en debouncing</w:t>
      </w:r>
    </w:p>
    <w:p w:rsidR="75A29517" w:rsidP="52533678" w:rsidRDefault="75A29517" w14:paraId="411D3AF2" w14:textId="65090CEA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Doel</w:t>
      </w:r>
    </w:p>
    <w:p w:rsidR="75A29517" w:rsidP="52533678" w:rsidRDefault="75A29517" w14:paraId="0F3CF542" w14:textId="4A177C62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Een systeem bouwen met twee knoppen (D10 en D11) en twee LEDs (D5 en D6), waarbij afhankelijk van de knoptoestand de LEDs aangestuurd worden.</w:t>
      </w:r>
    </w:p>
    <w:p w:rsidR="75A29517" w:rsidP="52533678" w:rsidRDefault="75A29517" w14:paraId="27B02085" w14:textId="6E73E9CA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Werking</w:t>
      </w:r>
    </w:p>
    <w:p w:rsidR="75A29517" w:rsidP="52533678" w:rsidRDefault="75A29517" w14:paraId="7FA3C3F5" w14:textId="484BFC9D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Bij indrukken van knop S2 (D10): LED D5 gaat aan.</w:t>
      </w:r>
    </w:p>
    <w:p w:rsidR="75A29517" w:rsidP="52533678" w:rsidRDefault="75A29517" w14:paraId="37DFAA04" w14:textId="27539BF5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Bij indrukken van knop S3 (D11): LED D6 gaat aan en "Hello World!" wordt periodiek verzonden via de seriële poort.</w:t>
      </w:r>
    </w:p>
    <w:p w:rsidR="75A29517" w:rsidP="52533678" w:rsidRDefault="75A29517" w14:paraId="5FB2EB62" w14:textId="323C9893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Bij indrukken van beide knoppen: de LEDs knipperen om-en-om elke 0.5 seconde.</w:t>
      </w:r>
    </w:p>
    <w:p w:rsidR="75A29517" w:rsidP="52533678" w:rsidRDefault="75A29517" w14:paraId="1B0BFEBF" w14:textId="0A8FE5F5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Debouncing is zelf geïmplementeerd door middel van tijdcontrole met millis().</w:t>
      </w:r>
    </w:p>
    <w:p w:rsidR="75A29517" w:rsidP="52533678" w:rsidRDefault="75A29517" w14:paraId="4529CBEE" w14:textId="0416DF44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Methode</w:t>
      </w:r>
    </w:p>
    <w:p w:rsidR="75A29517" w:rsidP="52533678" w:rsidRDefault="75A29517" w14:paraId="1CD1B9F5" w14:textId="28A98695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Er is gebruik gemaakt van directe registertoegang (PINB, PORTB, DDRB, enz.) en de _BV() macro voor het instellen van bits. De knoppen zijn via pull-up aangesloten (actief laag). De debouncing is softwarematig opgelost zonder externe bibliotheken.</w:t>
      </w:r>
    </w:p>
    <w:p w:rsidR="52533678" w:rsidRDefault="52533678" w14:paraId="2C31920C" w14:textId="39FA6768"/>
    <w:p w:rsidR="52533678" w:rsidRDefault="52533678" w14:paraId="1EF06D13" w14:textId="0B5A0DC6">
      <w:r>
        <w:br w:type="page"/>
      </w:r>
    </w:p>
    <w:p w:rsidR="75A29517" w:rsidP="52533678" w:rsidRDefault="75A29517" w14:paraId="7DD0F8D2" w14:textId="4A944498">
      <w:pPr>
        <w:pStyle w:val="Heading2"/>
        <w:spacing w:before="299" w:beforeAutospacing="off" w:after="299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Opdracht B – Gebruik van interrupts</w:t>
      </w:r>
    </w:p>
    <w:p w:rsidR="75A29517" w:rsidP="52533678" w:rsidRDefault="75A29517" w14:paraId="5899272F" w14:textId="642808F1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Doel</w:t>
      </w:r>
    </w:p>
    <w:p w:rsidR="75A29517" w:rsidP="52533678" w:rsidRDefault="75A29517" w14:paraId="4CF711D3" w14:textId="7A854CCA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Herimplementatie van opdracht A, maar dan met behulp van interrupts voor betere respons en efficiëntie.</w:t>
      </w:r>
    </w:p>
    <w:p w:rsidR="75A29517" w:rsidP="52533678" w:rsidRDefault="75A29517" w14:paraId="2EBA65D3" w14:textId="27716092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Werking</w:t>
      </w:r>
    </w:p>
    <w:p w:rsidR="75A29517" w:rsidP="52533678" w:rsidRDefault="75A29517" w14:paraId="1878FA7D" w14:textId="710E8A1A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Pin change interrupts worden gebruikt voor knoppen D10 en D11.</w:t>
      </w:r>
    </w:p>
    <w:p w:rsidR="75A29517" w:rsidP="52533678" w:rsidRDefault="75A29517" w14:paraId="4DFBA815" w14:textId="34DC3E00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In de ISR wordt gekeken naar de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falling edge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van het knopcontact en gedebounced op basis van tijd.</w:t>
      </w:r>
    </w:p>
    <w:p w:rsidR="75A29517" w:rsidP="52533678" w:rsidRDefault="75A29517" w14:paraId="3A6E2FA7" w14:textId="38B962A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De toestand van de knoppen wordt bewaard in volatile variabelen om correcte samenwerking met de loop() te garanderen.</w:t>
      </w:r>
    </w:p>
    <w:p w:rsidR="75A29517" w:rsidP="52533678" w:rsidRDefault="75A29517" w14:paraId="217C0C3B" w14:textId="2F8F663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Dezelfde LED-logica als bij opdracht A is behouden, maar gestuurd op basis van interrupt-vlaggen.</w:t>
      </w:r>
    </w:p>
    <w:p w:rsidR="75A29517" w:rsidP="52533678" w:rsidRDefault="75A29517" w14:paraId="78C94171" w14:textId="1D5F7DD5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Voordelen t.o.v. opdracht A</w:t>
      </w:r>
    </w:p>
    <w:p w:rsidR="75A29517" w:rsidP="52533678" w:rsidRDefault="75A29517" w14:paraId="5848F611" w14:textId="39E8B9A4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Responsiviteit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: snellere detectie van knopacties.</w:t>
      </w:r>
    </w:p>
    <w:p w:rsidR="75A29517" w:rsidP="52533678" w:rsidRDefault="75A29517" w14:paraId="542A1D6C" w14:textId="79E6A095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Efficiëntie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: de hoofdloop hoeft geen constante polling uit te voeren.</w:t>
      </w:r>
    </w:p>
    <w:p w:rsidR="75A29517" w:rsidP="52533678" w:rsidRDefault="75A29517" w14:paraId="5C178E30" w14:textId="7757A8DF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Betere structuur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: ISR’s zijn kort en krachtig, slechts vlaggen worden aangepast.</w:t>
      </w:r>
    </w:p>
    <w:p w:rsidR="52533678" w:rsidRDefault="52533678" w14:paraId="626B1C42" w14:textId="7A152C2C"/>
    <w:p w:rsidR="75A29517" w:rsidP="52533678" w:rsidRDefault="75A29517" w14:paraId="4DCD4072" w14:textId="1248B14A">
      <w:pPr>
        <w:pStyle w:val="Heading2"/>
        <w:spacing w:before="299" w:beforeAutospacing="off" w:after="299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Opdracht C – Timers en counters</w:t>
      </w:r>
    </w:p>
    <w:p w:rsidR="75A29517" w:rsidP="52533678" w:rsidRDefault="75A29517" w14:paraId="5AAF4F5C" w14:textId="4B86C8E0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Doel</w:t>
      </w:r>
    </w:p>
    <w:p w:rsidR="75A29517" w:rsidP="52533678" w:rsidRDefault="75A29517" w14:paraId="3E2BD5BB" w14:textId="17414673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Gebruik maken van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Timer1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om een 4-bit teller aan te sturen via vier LEDs (D5, D6, D8, D9). De snelheid van de teller wordt aangepast met knoppen.</w:t>
      </w:r>
    </w:p>
    <w:p w:rsidR="75A29517" w:rsidP="52533678" w:rsidRDefault="75A29517" w14:paraId="2D17E4E3" w14:textId="6570BB39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Werking</w:t>
      </w:r>
    </w:p>
    <w:p w:rsidR="75A29517" w:rsidP="52533678" w:rsidRDefault="75A29517" w14:paraId="6C4E107F" w14:textId="3AE020AF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Timer1 draait in </w:t>
      </w: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CTC-modus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met een prescaler van 64.</w:t>
      </w:r>
    </w:p>
    <w:p w:rsidR="75A29517" w:rsidP="52533678" w:rsidRDefault="75A29517" w14:paraId="2010E7EF" w14:textId="22A8DE0C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Compare Match A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ISR verhoogt een 4-bit counter (0–15) en toont dit binair via de vier LEDs.</w:t>
      </w:r>
    </w:p>
    <w:p w:rsidR="75A29517" w:rsidP="52533678" w:rsidRDefault="75A29517" w14:paraId="5088DBB8" w14:textId="33FE79A0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Compare Match B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ISR laat de ingebouwde LED (D13) knipperen met 1 Hz.</w:t>
      </w:r>
    </w:p>
    <w:p w:rsidR="75A29517" w:rsidP="52533678" w:rsidRDefault="75A29517" w14:paraId="0B0EC2D3" w14:textId="562A04A3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Pin change interrupts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op D10 en D11 verhogen of verlagen de waarde van OCR1A (frequentie van teller).</w:t>
      </w:r>
    </w:p>
    <w:p w:rsidR="75A29517" w:rsidP="52533678" w:rsidRDefault="75A29517" w14:paraId="239C603E" w14:textId="688F0F2B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De loop() controleert of OCR1A gewijzigd is en past deze aan op een veilige manier met cli()/sei().</w:t>
      </w:r>
    </w:p>
    <w:p w:rsidR="75A29517" w:rsidP="52533678" w:rsidRDefault="75A29517" w14:paraId="0EC7A2E1" w14:textId="3A46AB09">
      <w:pPr>
        <w:pStyle w:val="Heading3"/>
        <w:spacing w:before="281" w:beforeAutospacing="off" w:after="281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Waarom werkt dit met één timer?</w:t>
      </w:r>
    </w:p>
    <w:p w:rsidR="75A29517" w:rsidP="52533678" w:rsidRDefault="75A29517" w14:paraId="7F68B08D" w14:textId="4A1F2CB1">
      <w:pPr>
        <w:spacing w:before="240" w:beforeAutospacing="off" w:after="240" w:afterAutospacing="off"/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Timer1 heeft twee compare registers (A en B), die onafhankelijk ISR’s kunnen activeren. Zo kunnen we één timer gebruiken voor zowel de tellerfrequentie als een aparte 1 Hz knipperfunctie. Meerdere timers zijn pas nodig als we meer verschillende frequenties of onafhankelijke tijdstaken hebben.</w:t>
      </w:r>
    </w:p>
    <w:p w:rsidR="52533678" w:rsidRDefault="52533678" w14:paraId="3871B515" w14:textId="272E3B5F"/>
    <w:p w:rsidR="75A29517" w:rsidP="52533678" w:rsidRDefault="75A29517" w14:paraId="653CC69D" w14:textId="488E5135">
      <w:pPr>
        <w:pStyle w:val="Heading2"/>
        <w:spacing w:before="299" w:beforeAutospacing="off" w:after="299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Hardwareopbouw</w:t>
      </w:r>
    </w:p>
    <w:p w:rsidR="75A29517" w:rsidP="52533678" w:rsidRDefault="75A29517" w14:paraId="2B779904" w14:textId="6D980D2B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Knoppen zijn verbonden met D10 (PB2) en D11 (PB3) met 10kΩ pull-up weerstand (ingebouwd via PORTB |= ...).</w:t>
      </w:r>
    </w:p>
    <w:p w:rsidR="75A29517" w:rsidP="52533678" w:rsidRDefault="75A29517" w14:paraId="66924F29" w14:textId="4E8FB65D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LEDs op D5 (PD5), D6 (PD6), D8 (PB0), D9 (PB1) met serieweerstanden van 220–470Ω.</w:t>
      </w:r>
    </w:p>
    <w:p w:rsidR="75A29517" w:rsidP="52533678" w:rsidRDefault="75A29517" w14:paraId="1798F84C" w14:textId="1C28E79A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Interne pull-ups worden gebruikt voor stabiele inputdetectie.</w:t>
      </w:r>
    </w:p>
    <w:p w:rsidR="52533678" w:rsidRDefault="52533678" w14:paraId="6158C4BD" w14:textId="78EA9B81"/>
    <w:p w:rsidR="75A29517" w:rsidP="52533678" w:rsidRDefault="75A29517" w14:paraId="1476C4F7" w14:textId="6F8F4546">
      <w:pPr>
        <w:pStyle w:val="Heading2"/>
        <w:spacing w:before="299" w:beforeAutospacing="off" w:after="299" w:afterAutospacing="off"/>
      </w:pPr>
      <w:r w:rsidRPr="52533678" w:rsidR="75A29517">
        <w:rPr>
          <w:rFonts w:ascii="Aptos" w:hAnsi="Aptos" w:eastAsia="Aptos" w:cs="Aptos"/>
          <w:b w:val="1"/>
          <w:bCs w:val="1"/>
          <w:noProof w:val="0"/>
          <w:sz w:val="24"/>
          <w:szCs w:val="24"/>
          <w:lang w:val="en-US"/>
        </w:rPr>
        <w:t>Conclusie</w:t>
      </w:r>
    </w:p>
    <w:p w:rsidR="75A29517" w:rsidP="52533678" w:rsidRDefault="75A29517" w14:paraId="350B2860" w14:textId="7C143C89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De opdrachten tonen stap voor stap het belang van interrupts en timers voor real-time systemen.</w:t>
      </w:r>
    </w:p>
    <w:p w:rsidR="75A29517" w:rsidP="52533678" w:rsidRDefault="75A29517" w14:paraId="69AAB9F8" w14:textId="5E46D9C3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Polling (opdracht A) is eenvoudig maar inefficiënt. Interrupts (opdracht B) zorgen voor snellere en betere prestaties.</w:t>
      </w:r>
    </w:p>
    <w:p w:rsidR="75A29517" w:rsidP="52533678" w:rsidRDefault="75A29517" w14:paraId="048F7287" w14:textId="227EE9E7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Timers (opdracht C) maken het mogelijk om precieze, niet-blokkerende tijdgebaseerde logica te implementeren.</w:t>
      </w:r>
    </w:p>
    <w:p w:rsidR="75A29517" w:rsidP="52533678" w:rsidRDefault="75A29517" w14:paraId="5D4FAE4D" w14:textId="4E01F2BF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en-US"/>
        </w:rPr>
      </w:pP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Directe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registermanipulatie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geeft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volledige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controle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over de hardware,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essentieel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>voor</w:t>
      </w:r>
      <w:r w:rsidRPr="52533678" w:rsidR="75A29517">
        <w:rPr>
          <w:rFonts w:ascii="Aptos" w:hAnsi="Aptos" w:eastAsia="Aptos" w:cs="Aptos"/>
          <w:noProof w:val="0"/>
          <w:sz w:val="24"/>
          <w:szCs w:val="24"/>
          <w:lang w:val="en-US"/>
        </w:rPr>
        <w:t xml:space="preserve"> embedded development.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7">
    <w:nsid w:val="6888be6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20c8ab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734df36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4cbd52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60ab957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4086c17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2d6bed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4087FF"/>
    <w:rsid w:val="049C4190"/>
    <w:rsid w:val="04F43730"/>
    <w:rsid w:val="198EB208"/>
    <w:rsid w:val="40CE1C0E"/>
    <w:rsid w:val="40CE1C0E"/>
    <w:rsid w:val="52533678"/>
    <w:rsid w:val="6D9740E3"/>
    <w:rsid w:val="75A29517"/>
    <w:rsid w:val="7A408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DDAB8"/>
  <w15:chartTrackingRefBased/>
  <w15:docId w15:val="{C592F63F-9AA2-4F14-925D-DB4CEB27061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52533678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947b22743a3b4ab3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2025-05-27T12:25:55.6251785Z</dcterms:created>
  <dcterms:modified xsi:type="dcterms:W3CDTF">2025-05-27T12:33:16.2566285Z</dcterms:modified>
  <dc:creator>Maanen,Gijs G.H.A. van</dc:creator>
  <lastModifiedBy>Maanen,Gijs G.H.A. van</lastModifiedBy>
</coreProperties>
</file>